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554" w:rsidRPr="00430DB7" w:rsidRDefault="00BB7554" w:rsidP="00430DB7">
      <w:pPr>
        <w:spacing w:line="360" w:lineRule="auto"/>
        <w:ind w:firstLine="851"/>
        <w:jc w:val="center"/>
        <w:rPr>
          <w:b/>
          <w:sz w:val="28"/>
          <w:szCs w:val="28"/>
        </w:rPr>
      </w:pPr>
      <w:r w:rsidRPr="00430DB7">
        <w:rPr>
          <w:b/>
          <w:sz w:val="28"/>
          <w:szCs w:val="28"/>
        </w:rPr>
        <w:t>Выставка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В этой главе мы рассмотрим самый </w:t>
      </w:r>
      <w:r w:rsidR="007C388B" w:rsidRPr="00430DB7">
        <w:rPr>
          <w:sz w:val="28"/>
          <w:szCs w:val="28"/>
        </w:rPr>
        <w:t>распространенный</w:t>
      </w:r>
      <w:r w:rsidRPr="00430DB7">
        <w:rPr>
          <w:sz w:val="28"/>
          <w:szCs w:val="28"/>
        </w:rPr>
        <w:t xml:space="preserve"> вид соревнований с участием собак - выставку. Выставка обычно, если не учитывать специальные кинологические мероприятия, ориентированные на определенных собак или на особые их умения, - это ШОУ КРАСОТЫ СРЕДИ СОБАК. Суть выставки заключается в том, чтобы максимально показать эксперту (большей частью) и зрителям, экстерьерные достоинства Вашей собаки, при этом  скрыть ее экстерьерные недостатки (не верьте, если доброжелатели на улице говорят, что недостатков именно у Вашего пса нет, - есть, есть, идеальных собак не бывает). "Как... и это все", - спросите Вы? Легко! И будете не правы...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Потому что на эту же выставку придет еще какое-то количество собак (я видел ринги в 100 и более животных), с хозяевами, которые точно так же, как и Вы, уверены в исключительности своего питомца. А победит здесь тот, кто лучше всех подготовится к выставке (если же, конечно, предположить, что все собаки будут приблизительно одинакового экстерьерного класса)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++ Словарь собаковода - ЭКСТЕРЬЕР - внешний вид животного, выраженный в статях, пропорциях и особенностях форм сложения, присущих животным определенного пола, породы, возраста и типа конституции.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b/>
          <w:sz w:val="28"/>
          <w:szCs w:val="28"/>
        </w:rPr>
      </w:pPr>
      <w:r w:rsidRPr="00430DB7">
        <w:rPr>
          <w:b/>
          <w:sz w:val="28"/>
          <w:szCs w:val="28"/>
        </w:rPr>
        <w:t xml:space="preserve">ПРЕДВЫСТАВОЧНЫЙ ТРЕННИНГ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Если Вы собираетесь принимать участие в выставках, то готовить щенка к будущим ринговым баталиям необходимо уже с раннего детства. С чего начинать? С выработки правильной выставочной стойки. Собаководы рекомендуют начинать процесс обучения с двух-трех месяцев. Ваша задача на ранней стадии обучения - научиться ставить щенка в правильную выставочную стойку и научить его принимать эту позицию по команде. Для этого необходимо выбрать ровную поверхность и "поставить" его так, как </w:t>
      </w:r>
      <w:r w:rsidRPr="00430DB7">
        <w:rPr>
          <w:sz w:val="28"/>
          <w:szCs w:val="28"/>
        </w:rPr>
        <w:lastRenderedPageBreak/>
        <w:t xml:space="preserve">этого требует стандарт породы. У каждой породы он разный, но основные требования к стойке, чаще всего, совпадают. Передние лапы должны стоять прямо, параллельно друг другу, задние же должны быть расставлены на небольшом расстояние друг от друга (приблизительно шаге). Щенок должен стоять ровно, не горбясь, с высоко поднятой головой.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>Главное при работе со щенком – добиться необходимой стойки хотя бы на две-три секунды. После чего малыша необходимо похвалить и... отпустить на "вольные хлеба". Не переусердствуйте! Не требуйте от ребенка получасового стояния в позе памятника, ведь Вы можете отбить всяческую охоту к подобны</w:t>
      </w:r>
      <w:r w:rsidR="00430DB7">
        <w:rPr>
          <w:sz w:val="28"/>
          <w:szCs w:val="28"/>
        </w:rPr>
        <w:t>м</w:t>
      </w:r>
      <w:r w:rsidRPr="00430DB7">
        <w:rPr>
          <w:sz w:val="28"/>
          <w:szCs w:val="28"/>
        </w:rPr>
        <w:t xml:space="preserve"> упражнениям, а этого делать ни в коем случае нельзя. Помните, что в этом возрасте щенок очень быстро устает и дополнительные физические нагрузки могут негативно сказаться на его общем развитии. Кроме того, ни в коем случае не следует наказывать малыша за то, что у него не получается. Со временем при регулярных тренировках все придет! Кроме того, первичное обучение выставочной стойке должно проходить в форме игры и НРАВИТЬСЯ щенку. Его желание играть в эту "игру" - один из непременных компонентов будущих успехов в ринге.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Одновременно со взрослением щенка необходимо увеличивать и время тренировок выставочной стойки. Главная задача в этот период - выработать такой компонент, как "выдержка стойки". Для этого </w:t>
      </w:r>
      <w:r w:rsidR="00F719FE" w:rsidRPr="00430DB7">
        <w:rPr>
          <w:sz w:val="28"/>
          <w:szCs w:val="28"/>
        </w:rPr>
        <w:t>необходимо</w:t>
      </w:r>
      <w:r w:rsidRPr="00430DB7">
        <w:rPr>
          <w:sz w:val="28"/>
          <w:szCs w:val="28"/>
        </w:rPr>
        <w:t xml:space="preserve"> увеличивать время нахождения собаки в стойке поэтапно. Добавляйте секунды еженедельно так, чтобы к десяти, максимум, к одиннадцати месяцам собака могла без напряжения для себя выдержать в нужной позиции минуту-полторы. Чередуйте проведение данных упражнений в квартире и на улице, постепенно увеличивая "уличный" этап. И если Вы вместе с питомцем достигли "минутного" рубежа, нужно привлечь к занятиям постороннее лицо. Желательно, если привлеченный Вами человек выполнял бы и функции эксперта. Пусть Ваш знакомый проведет "осмотр" щенка. Осмотрит конечности, проведет рукой по спине, ощупает грудь, посмотрит зубы. Данная процедура особенно не нравится собакам, поэтому желательно </w:t>
      </w:r>
      <w:r w:rsidRPr="00430DB7">
        <w:rPr>
          <w:sz w:val="28"/>
          <w:szCs w:val="28"/>
        </w:rPr>
        <w:lastRenderedPageBreak/>
        <w:t xml:space="preserve">проводить ее с самого детства. Помните, что прикус собаки смотрится при закрытой пасти, "эксперт" должен осуществлять осмотр, лишь размыкая губы. Следующим этапом в выставочном </w:t>
      </w:r>
      <w:r w:rsidR="00430DB7" w:rsidRPr="00430DB7">
        <w:rPr>
          <w:sz w:val="28"/>
          <w:szCs w:val="28"/>
        </w:rPr>
        <w:t>тренинге</w:t>
      </w:r>
      <w:r w:rsidRPr="00430DB7">
        <w:rPr>
          <w:sz w:val="28"/>
          <w:szCs w:val="28"/>
        </w:rPr>
        <w:t xml:space="preserve"> является подготовка к движению в ринге. Обучение собаки движению необходимо начинать с 5-6 месячного возраста. Первый этап - научить собаку ходить шагом, находясь от Вас с левой стороны. Двигаться нужно по кругу, против хода часовой стрелки и при этом еще и периодически останавливаться.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Примерно с 5-6-месячного возраста начинайте обучение собаки правильному движению. Не надо сразу заставлять ее бежать рядом с вами быстрой "рысью". На первых порах необходимо лишь приучить животное ходить шагом с левой стороны от вас на поводке. Скорей всего, Ваш щенок будет двигаться первое время неровным шагом, спотыкаясь и сбиваясь на "щенячий галоп". Не нервничайте, при достаточном усердии и терпении эти огрехи достаточно быстро устраняются.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Следующий важный этап подготовки – переход движения из режима "шаг" в режим "рысь" (основной режим движения при оценке экспертом собаки). Вы плавно должны перевести животное из состояния быстрого шага в режим медленной "рыси". Перед началом движения необходимо подать команду - "рысь". Первое время важно соблюдать ритм, граничащий между быстрым шагом и медленной "рысью", это очень важно. Когда питомец досконально освоит этот ритм движения, необходимо перейти на быструю, размашистую рысь, подобный темп при хорошей физической подготовке на выставке является оптимальным.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>Итак, Вы освоили приемы, связанные с представлением в ринге Вашего питомца</w:t>
      </w:r>
      <w:r w:rsidR="00430DB7">
        <w:rPr>
          <w:sz w:val="28"/>
          <w:szCs w:val="28"/>
        </w:rPr>
        <w:t>,</w:t>
      </w:r>
      <w:r w:rsidRPr="00430DB7">
        <w:rPr>
          <w:sz w:val="28"/>
          <w:szCs w:val="28"/>
        </w:rPr>
        <w:t xml:space="preserve"> как в "статике", так и в "динамике", но на выставку спешить еще рано. Третий аспект, определяющий успешную адаптацию животного на ринге, - его психическое состояние . Собаку нужно готовить к выставке не только ФИЗИЧЕСКИ, но и ПСИХОЛОГИЧЕСКИ. Что для этого нужно?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lastRenderedPageBreak/>
        <w:t xml:space="preserve">Важно, чтобы Вашей собаке было привычно находиться среди большого скопления ей подобных. Она должна </w:t>
      </w:r>
      <w:r w:rsidR="00F719FE" w:rsidRPr="00430DB7">
        <w:rPr>
          <w:sz w:val="28"/>
          <w:szCs w:val="28"/>
        </w:rPr>
        <w:t>чувствовать</w:t>
      </w:r>
      <w:r w:rsidRPr="00430DB7">
        <w:rPr>
          <w:sz w:val="28"/>
          <w:szCs w:val="28"/>
        </w:rPr>
        <w:t xml:space="preserve"> себя здесь уверенно. Для этого при подготовке к выставке необходимо выводить щенка в "свет". Этим местом может стать собачья площадка, желательно, чтобы на ней собирались хорошо обученные, воспитанные собаки. Иногда в ходе ежедневных прогулок следует менять традиционные маршруты и появляться с животным в многолюдных местах: на центральной площади, на рынке, где угодно, лишь бы там было помноголюдней. Следите за собакой, если она занервничала, остановитесь, приободрите животное, убедите ее в том, что с хозяином ни в какой ситуации ей не грозит никакая опасность. Нелишне было бы в ходе подготовки к выставкам появляться на клубных смотрах молодняка.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И последнее, что необходимо усвоить в ходе подготовки к выставке, - Вы и собака выступаете одной командой. От Вашей уверенности во многом зависит то, как покажет себя в ринге Ваш питомец и, в конечном итоге, то место в расстановке, которое он займет, - плод совместной работы хозяина и собаки.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b/>
          <w:sz w:val="28"/>
          <w:szCs w:val="28"/>
        </w:rPr>
      </w:pPr>
      <w:r w:rsidRPr="00430DB7">
        <w:rPr>
          <w:b/>
          <w:sz w:val="28"/>
          <w:szCs w:val="28"/>
        </w:rPr>
        <w:t xml:space="preserve">КАКУЮ ВЫСТАВКУ ВЫБРАТЬ ДЛЯ ДЕБЮТА?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>Речь идет о "серьезных" выставках. После того, как Вы "обкатали" щенка на паре юниор</w:t>
      </w:r>
      <w:r w:rsidR="00430DB7">
        <w:rPr>
          <w:sz w:val="28"/>
          <w:szCs w:val="28"/>
        </w:rPr>
        <w:t xml:space="preserve"> </w:t>
      </w:r>
      <w:r w:rsidRPr="00430DB7">
        <w:rPr>
          <w:sz w:val="28"/>
          <w:szCs w:val="28"/>
        </w:rPr>
        <w:t>-</w:t>
      </w:r>
      <w:r w:rsidR="00430DB7">
        <w:rPr>
          <w:sz w:val="28"/>
          <w:szCs w:val="28"/>
        </w:rPr>
        <w:t xml:space="preserve"> </w:t>
      </w:r>
      <w:r w:rsidRPr="00430DB7">
        <w:rPr>
          <w:sz w:val="28"/>
          <w:szCs w:val="28"/>
        </w:rPr>
        <w:t xml:space="preserve">смотров, посетили несколько "районных" выставок и убедились в том, что Ваш питомец достоин и готов к сражению с лучшими собаками в сертификационных выставках, следует определить именно ту, с которой следует начинать выставочную карьеру.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Международной федерацией собаководства (FCI) на данный момент проводятся два типа выставок, имеющих статус сертификационных. Выставки с присуждением титула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b/>
          <w:sz w:val="28"/>
          <w:szCs w:val="28"/>
        </w:rPr>
        <w:t>CAC</w:t>
      </w:r>
      <w:r w:rsidRPr="00430DB7">
        <w:rPr>
          <w:sz w:val="28"/>
          <w:szCs w:val="28"/>
        </w:rPr>
        <w:t xml:space="preserve"> - кандидат в национальные чемпионы красоты и выставки класса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b/>
          <w:sz w:val="28"/>
          <w:szCs w:val="28"/>
        </w:rPr>
        <w:lastRenderedPageBreak/>
        <w:t>CACIB</w:t>
      </w:r>
      <w:r w:rsidRPr="00430DB7">
        <w:rPr>
          <w:sz w:val="28"/>
          <w:szCs w:val="28"/>
        </w:rPr>
        <w:t xml:space="preserve"> - кандидат в международные чемпионы красоты. Определенное сочетание этих титулов в разных странах дает право называться Национальным чемпионом красоты или Международным чемпионом красоты. Собственно, это достаточно престижные звания и поэтому борьба в рингах имеющих сертификационный статус, как правило, идет не шуточная. Если Вы считаете свой тандем (себя и собаку) готовыми для выступления на выставках подобного класса - дерзайте! Но помните: кроме хорошей подготовки, вам понадобятся еще и дополнительные знания, если Вы хотите добиться успеха.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Желательно выставиться первый раз на выставке, проходящей в Вашем городе. Это дает целый ряд преимуществ. Во-первых, собака не будет утомлена после длительного </w:t>
      </w:r>
      <w:r w:rsidR="00F719FE" w:rsidRPr="00430DB7">
        <w:rPr>
          <w:sz w:val="28"/>
          <w:szCs w:val="28"/>
        </w:rPr>
        <w:t>переезда</w:t>
      </w:r>
      <w:r w:rsidRPr="00430DB7">
        <w:rPr>
          <w:sz w:val="28"/>
          <w:szCs w:val="28"/>
        </w:rPr>
        <w:t xml:space="preserve"> в чужой город. Во-вторых, в этом случае у Вас будет возможность заранее "прощупать" то место, на котором состоится Ваш ринг. Не пренебрегайте ею. Выберите время и прогуляйтесь с питомцем на стадион, где пройдет выставка. Определите себе на месте виртуальный ринг и проведите генеральную репетицию соревнований. Осмотрите поверхность ринга, позвольте собаке привыкнуть к атмосфере стадиона. Это позволит Вам выйти на ринг, ощущая себя дома, что, безусловно, придаст </w:t>
      </w:r>
      <w:r w:rsidR="00F719FE" w:rsidRPr="00430DB7">
        <w:rPr>
          <w:sz w:val="28"/>
          <w:szCs w:val="28"/>
        </w:rPr>
        <w:t>уверенность</w:t>
      </w:r>
      <w:r w:rsidRPr="00430DB7">
        <w:rPr>
          <w:sz w:val="28"/>
          <w:szCs w:val="28"/>
        </w:rPr>
        <w:t xml:space="preserve"> Вашему питомцу.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В день выставки Ваша собака не должна быть уставшей. Ограничьте до минимума прогулки предыдущего дня. Ведь соревнования могут продлиться не один час - и важно сохранить свежесть к заключительной их стадии. Плотно кормить собаку перед выставкой так же не рекомендуется. Дайте ей с утра минимальное количество пищи, но ни в коем случае </w:t>
      </w:r>
      <w:r w:rsidR="00F719FE" w:rsidRPr="00430DB7">
        <w:rPr>
          <w:sz w:val="28"/>
          <w:szCs w:val="28"/>
        </w:rPr>
        <w:t xml:space="preserve">не </w:t>
      </w:r>
      <w:r w:rsidRPr="00430DB7">
        <w:rPr>
          <w:sz w:val="28"/>
          <w:szCs w:val="28"/>
        </w:rPr>
        <w:t xml:space="preserve">перекармливайте.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b/>
          <w:sz w:val="28"/>
          <w:szCs w:val="28"/>
        </w:rPr>
        <w:t>ОСОБОЕ ВНИМАНИЕ</w:t>
      </w:r>
      <w:r w:rsidRPr="00430DB7">
        <w:rPr>
          <w:sz w:val="28"/>
          <w:szCs w:val="28"/>
        </w:rPr>
        <w:t xml:space="preserve"> необходимо уделить внешнему виду собаки. Шерсть должна </w:t>
      </w:r>
      <w:r w:rsidR="00F719FE" w:rsidRPr="00430DB7">
        <w:rPr>
          <w:sz w:val="28"/>
          <w:szCs w:val="28"/>
        </w:rPr>
        <w:t>выглядеть</w:t>
      </w:r>
      <w:r w:rsidRPr="00430DB7">
        <w:rPr>
          <w:sz w:val="28"/>
          <w:szCs w:val="28"/>
        </w:rPr>
        <w:t xml:space="preserve"> чистой, здоровой, ее длина (обязательно!) строго </w:t>
      </w:r>
      <w:r w:rsidR="00F719FE" w:rsidRPr="00430DB7">
        <w:rPr>
          <w:sz w:val="28"/>
          <w:szCs w:val="28"/>
        </w:rPr>
        <w:t>соответствовать</w:t>
      </w:r>
      <w:r w:rsidRPr="00430DB7">
        <w:rPr>
          <w:sz w:val="28"/>
          <w:szCs w:val="28"/>
        </w:rPr>
        <w:t xml:space="preserve"> стандарту. Желательно перед выставкой, если собака длинношерстная, обратиться к профессиональному дог</w:t>
      </w:r>
      <w:r w:rsidR="00430DB7">
        <w:rPr>
          <w:sz w:val="28"/>
          <w:szCs w:val="28"/>
        </w:rPr>
        <w:t xml:space="preserve"> </w:t>
      </w:r>
      <w:r w:rsidRPr="00430DB7">
        <w:rPr>
          <w:sz w:val="28"/>
          <w:szCs w:val="28"/>
        </w:rPr>
        <w:t>-</w:t>
      </w:r>
      <w:r w:rsidR="00430DB7">
        <w:rPr>
          <w:sz w:val="28"/>
          <w:szCs w:val="28"/>
        </w:rPr>
        <w:t xml:space="preserve"> </w:t>
      </w:r>
      <w:r w:rsidRPr="00430DB7">
        <w:rPr>
          <w:sz w:val="28"/>
          <w:szCs w:val="28"/>
        </w:rPr>
        <w:t xml:space="preserve">парикмахеру.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lastRenderedPageBreak/>
        <w:t xml:space="preserve">Он, обладая знаниями экстерьера данной породы, сумеет визуально устранить ряд недостатков собаки (повторюсь, идеальных собак не бывает!).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b/>
          <w:sz w:val="28"/>
          <w:szCs w:val="28"/>
        </w:rPr>
        <w:t>СБРУЕ</w:t>
      </w:r>
      <w:r w:rsidRPr="00430DB7">
        <w:rPr>
          <w:sz w:val="28"/>
          <w:szCs w:val="28"/>
        </w:rPr>
        <w:t xml:space="preserve"> перед выставкой также должно быть уделено особое внимание. Никаких строгих ошейников! Если у Вас неуправляемая собака, что вы делаете на выставке? Ошейник должен быть функциональным и удобным. Для целого ряда пород </w:t>
      </w:r>
      <w:r w:rsidR="00947AA9" w:rsidRPr="00430DB7">
        <w:rPr>
          <w:sz w:val="28"/>
          <w:szCs w:val="28"/>
        </w:rPr>
        <w:t>существует</w:t>
      </w:r>
      <w:r w:rsidRPr="00430DB7">
        <w:rPr>
          <w:sz w:val="28"/>
          <w:szCs w:val="28"/>
        </w:rPr>
        <w:t xml:space="preserve"> специальная выставочная сбруя. Если Ваша собака появилась в ринге в специфичной для этой породы сбруе - это плюс Вам как хозяину.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Значит, Вы знаете и чтите традиции. Кроме того, специальная выставочная сбруя для определенной породы подчеркивает достоинства, присущие именно этой породе, и </w:t>
      </w:r>
      <w:r w:rsidR="00947AA9" w:rsidRPr="00430DB7">
        <w:rPr>
          <w:sz w:val="28"/>
          <w:szCs w:val="28"/>
        </w:rPr>
        <w:t>нивелирует</w:t>
      </w:r>
      <w:r w:rsidRPr="00430DB7">
        <w:rPr>
          <w:sz w:val="28"/>
          <w:szCs w:val="28"/>
        </w:rPr>
        <w:t xml:space="preserve"> недостатки.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Пример: толстая металлическая цепь (с большим, до 5-см очко) у ротвейлера или узкая, почти декоративно-ювелирная, удавка у добермана.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Поводок не менее важен. Он должен быть удобен для хэндлера. Через него, большей частью, будут передаваться команды от хозяина к животному, он будет связующей нитью между членами команды.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b/>
          <w:sz w:val="28"/>
          <w:szCs w:val="28"/>
        </w:rPr>
      </w:pPr>
      <w:r w:rsidRPr="00430DB7">
        <w:rPr>
          <w:b/>
          <w:sz w:val="28"/>
          <w:szCs w:val="28"/>
        </w:rPr>
        <w:t xml:space="preserve">ОДЕЖДА ХЭНДЛЕРА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Не забывайте и о себе. Так часто приходится видеть на выставках дам на каблуках и в мини-юбках, выставляющих боксеров или кавказцев, положим. О чем они думают, идя на выставку?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Одежда должна быть удобна и функциональна. Обувь подбирайте с мыслью о том, что, весьма возможно, Вам придется бегать в ринге часа полтора-два. Одежда хэндлера – важнейший </w:t>
      </w:r>
      <w:r w:rsidR="00947AA9" w:rsidRPr="00430DB7">
        <w:rPr>
          <w:sz w:val="28"/>
          <w:szCs w:val="28"/>
        </w:rPr>
        <w:t>компонент</w:t>
      </w:r>
      <w:r w:rsidRPr="00430DB7">
        <w:rPr>
          <w:sz w:val="28"/>
          <w:szCs w:val="28"/>
        </w:rPr>
        <w:t xml:space="preserve">, который может принести и неожиданный результат в ринге. Неопытных экспертов можно поймать на контрасте цветов. Например, черная штанина хэндлера, находясь за шеей черной собаки, ее визуально укоротит, а белая, наоборот, удлинит. Пользуйтесь этими моментами, ринг - это место борьбы, где необходимо использовать все относительно легальные методы давления на эксперта.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b/>
          <w:sz w:val="28"/>
          <w:szCs w:val="28"/>
        </w:rPr>
      </w:pPr>
      <w:r w:rsidRPr="00430DB7">
        <w:rPr>
          <w:b/>
          <w:sz w:val="28"/>
          <w:szCs w:val="28"/>
        </w:rPr>
        <w:t xml:space="preserve">ВАШИ ПОМОЩНИКИ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Чаще всего, на выставках собаководы-профессионалы используют во время работы ринга помощников. От одного до трех человек расставляется в различных точках за рингом. В их задачу входит привлечение внимания собаки во время осмотра стойки, а также в ходе движения по рингу. Кроме того, один из них должен быть готов сменить Вас в качестве основного хэндлера в ходе длительного бега (часто бывает так, что человек готов к длительному движению хуже, чем животное). Ваша задача - правильно расставить помощников вокруг ринга и заранее договориться, когда и по какой Вашей команде они будут выполнять специальные действия. Обычно помощник хэндлера обращает на себя внимание собаки, громко произнося ее имя или показывая (подбрасывая) любимую игрушку животного.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b/>
          <w:sz w:val="28"/>
          <w:szCs w:val="28"/>
        </w:rPr>
      </w:pPr>
      <w:r w:rsidRPr="00430DB7">
        <w:rPr>
          <w:b/>
          <w:sz w:val="28"/>
          <w:szCs w:val="28"/>
        </w:rPr>
        <w:t xml:space="preserve">ПОЗАБОТЬТЕСЬ О ПРЕДРИНГОВОМ ОТДЫХЕ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4379A9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>Придя</w:t>
      </w:r>
      <w:r w:rsidR="00BB7554" w:rsidRPr="00430DB7">
        <w:rPr>
          <w:sz w:val="28"/>
          <w:szCs w:val="28"/>
        </w:rPr>
        <w:t xml:space="preserve"> на выставку, будьте готовы к тому, что Вас вызовут на ринг не сразу, какое-то время придется ждать. И благо, если организаторы позаботятся о четком временном режиме рингов. К сожалению, очень часто случаются задержки начала экспертизы. НАУЧИТЕСЬ ждать! Если выставка проходит летом, найдите местечко на стадионе, где есть хоть какая-то тень (или создайте ее искусственно), напоите собаку и ждите. Обязательно позаботьтесь о том, чтобы перед рингом щенок оправился. За "хождения в туалет" на ринге собаку могут снять с соревнований.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b/>
          <w:sz w:val="28"/>
          <w:szCs w:val="28"/>
        </w:rPr>
      </w:pPr>
      <w:r w:rsidRPr="00430DB7">
        <w:rPr>
          <w:b/>
          <w:sz w:val="28"/>
          <w:szCs w:val="28"/>
        </w:rPr>
        <w:t xml:space="preserve">РИНГ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Все. Вас вызвали на ринг. В этот момент Вы должны быть абсолютно спокойны, ведь Ваше состояние острей всего воспринимает сейчас собака. </w:t>
      </w:r>
      <w:r w:rsidRPr="00430DB7">
        <w:rPr>
          <w:sz w:val="28"/>
          <w:szCs w:val="28"/>
        </w:rPr>
        <w:lastRenderedPageBreak/>
        <w:t xml:space="preserve">Чуть-чуть нервозности у хозяина – и животное занервничает тоже. Что нужно сделать в первую очередь, выйдя на соревновательную площадку? Главное - постараться сразу занять такую позицию, в которой собака не находилась бы в давке и, как следствие этому, не перевозбуждалась. Попытайтесь продержать животное на одной психоэмоциональной волне вплоть до начала осмотра, НЕ ПЕРЕВОЗБУЖДАЙТЕ ЕЕ!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Выйдя на ринг, сразу же определите, какой сектор ринга судья контролирует четко, а какой – не совсем. Это нужно для того, чтобы, находясь в слабоконтролируемом секторе, можно было бы дать собаке расслабиться и, наоборот, в наиболее контролируемом секторе максимально собраться и подать животное во всей красе.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После осмотра животных обычно эксперт предлагает начать движение по рингу. Этот момент наиболее сложен для хэндлера – Вам необходимо контролировать сразу несколько точек в ринге. Держите дистанцию с впереди бегущей собакой, контролируйте правильное движение собственного животного, не забывайте поглядывать на судью и помните о помощниках.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Очень быстро, уже на третьем-четвертом круге движения, можно будет определить, кто из конкурентов в ринге реально может соперничать с Вами. Ориентируйтесь на них, Вы должны быть готовы к тому, что соперники будут пытаться подать своих животных в наиболее выгодном для них темпе: для кого-то это средняя рысь, для кого-то - максимально быстрая. И для того, чтобы реально конкурировать с ними, Ваша собака должна уметь одинаково хорошо выглядеть в любом темпе движения, а также уметь "держать" рваный темп.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b/>
          <w:sz w:val="28"/>
          <w:szCs w:val="28"/>
        </w:rPr>
      </w:pPr>
      <w:r w:rsidRPr="00430DB7">
        <w:rPr>
          <w:b/>
          <w:sz w:val="28"/>
          <w:szCs w:val="28"/>
        </w:rPr>
        <w:t xml:space="preserve">НЕЧИСТОПЛОТНЫЕ МЕТОДЫ ВЫСТАВОЧНОЙ БОРЬБЫ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Будьте готовы к тому, что на выставке против Вашей собаки соперником могут быть применены и недозволенные приемы. Конкуренция и </w:t>
      </w:r>
      <w:r w:rsidRPr="00430DB7">
        <w:rPr>
          <w:sz w:val="28"/>
          <w:szCs w:val="28"/>
        </w:rPr>
        <w:lastRenderedPageBreak/>
        <w:t xml:space="preserve">важность победы на многих сертификационных выставках часто приводит к не совсем естественным формам конкуренции. И если целый ряд действий соперника можно назвать спортивными тактическими хитростями, то иногда происходят случаи, которые не иначе как нечистоплотными не назовешь. Это непорядочно, некрасиво, просто подло. Но к этому нужно быть готовым. Что может сделать конкурент для того, чтобы навредить Вам и вырвать победу у других?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Самый простой шаг - договор с экспертом. Не все они кристально чистые люди, и за </w:t>
      </w:r>
      <w:r w:rsidR="004379A9" w:rsidRPr="00430DB7">
        <w:rPr>
          <w:sz w:val="28"/>
          <w:szCs w:val="28"/>
        </w:rPr>
        <w:t>определенную</w:t>
      </w:r>
      <w:r w:rsidRPr="00430DB7">
        <w:rPr>
          <w:sz w:val="28"/>
          <w:szCs w:val="28"/>
        </w:rPr>
        <w:t xml:space="preserve"> сумму денег или какую-то услугу вполне могут отдать победу нужной собаке. С этим действием бороться сложно, остается только надеяться, что репутация честного судьи рано или поздно будет стоить гораздо больше, чем </w:t>
      </w:r>
      <w:r w:rsidR="004379A9" w:rsidRPr="00430DB7">
        <w:rPr>
          <w:sz w:val="28"/>
          <w:szCs w:val="28"/>
        </w:rPr>
        <w:t>сиюминутная</w:t>
      </w:r>
      <w:r w:rsidRPr="00430DB7">
        <w:rPr>
          <w:sz w:val="28"/>
          <w:szCs w:val="28"/>
        </w:rPr>
        <w:t xml:space="preserve"> мзда. Но подобный путь, по крайней мере, не опасен для собаки конкурента в физическом плане. Некоторые нечистоплотные собаководы не гнушаются и более подлых методов. Допустим предложение собаке конкуренту питьевой воды (если у хозяина ее не оказалось), в которой </w:t>
      </w:r>
      <w:r w:rsidR="004379A9" w:rsidRPr="00430DB7">
        <w:rPr>
          <w:sz w:val="28"/>
          <w:szCs w:val="28"/>
        </w:rPr>
        <w:t>подмешано</w:t>
      </w:r>
      <w:r w:rsidRPr="00430DB7">
        <w:rPr>
          <w:sz w:val="28"/>
          <w:szCs w:val="28"/>
        </w:rPr>
        <w:t xml:space="preserve"> легкое снотворное. Метод борьбы - всегда имейте питьевую воду с собой. Или распространение в ходе экспертизы вблизи ринга отвлекающих запахов, возбуждающих Вашу собаку, но являющихся привычными для собаки-конкурента. К подобным методам со стороны соперника необходимо быть готовыми, по крайней мере, психологически.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b/>
          <w:sz w:val="28"/>
          <w:szCs w:val="28"/>
        </w:rPr>
      </w:pPr>
      <w:r w:rsidRPr="00430DB7">
        <w:rPr>
          <w:b/>
          <w:sz w:val="28"/>
          <w:szCs w:val="28"/>
        </w:rPr>
        <w:t xml:space="preserve">ПОСЛЕ ВЫСТАВКИ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 xml:space="preserve">Даже если Вы вследствие каких-то причин не победили на выставке, не расстраивайтесь. Ибо расстроившись сами, Вы нервируете собаку - и она перед следующими соревнованиями будет чувствовать себя неуверенно. Наоборот, похвалите животное, поблагодарите его за старание и желание победить. Да и, в принципе, к собачьим выставкам лучше всего подходит принцип "главное не победа, а участие". Ведь не всем же быть чемпионами? </w:t>
      </w:r>
      <w:r w:rsidRPr="00430DB7">
        <w:rPr>
          <w:sz w:val="28"/>
          <w:szCs w:val="28"/>
        </w:rPr>
        <w:lastRenderedPageBreak/>
        <w:t xml:space="preserve">Главное, чего Вы достигли, посетив выставку, - подарили праздник себе и своему питомцу. Праздник общения с такими же, как ВЫ. </w:t>
      </w:r>
    </w:p>
    <w:p w:rsidR="00BB755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</w:p>
    <w:p w:rsidR="00704A94" w:rsidRPr="00430DB7" w:rsidRDefault="00BB7554" w:rsidP="00430DB7">
      <w:pPr>
        <w:spacing w:line="360" w:lineRule="auto"/>
        <w:ind w:firstLine="851"/>
        <w:rPr>
          <w:sz w:val="28"/>
          <w:szCs w:val="28"/>
        </w:rPr>
      </w:pPr>
      <w:r w:rsidRPr="00430DB7">
        <w:rPr>
          <w:sz w:val="28"/>
          <w:szCs w:val="28"/>
        </w:rPr>
        <w:t>Артем Маслаков</w:t>
      </w:r>
    </w:p>
    <w:sectPr w:rsidR="00704A94" w:rsidRPr="00430DB7" w:rsidSect="003F16EB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24A" w:rsidRDefault="0009124A" w:rsidP="00F81FE4">
      <w:r>
        <w:separator/>
      </w:r>
    </w:p>
  </w:endnote>
  <w:endnote w:type="continuationSeparator" w:id="0">
    <w:p w:rsidR="0009124A" w:rsidRDefault="0009124A" w:rsidP="00F81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4016"/>
      <w:docPartObj>
        <w:docPartGallery w:val="Page Numbers (Bottom of Page)"/>
        <w:docPartUnique/>
      </w:docPartObj>
    </w:sdtPr>
    <w:sdtContent>
      <w:p w:rsidR="00F81FE4" w:rsidRDefault="003F16EB">
        <w:pPr>
          <w:pStyle w:val="af0"/>
          <w:jc w:val="right"/>
        </w:pPr>
        <w:fldSimple w:instr=" PAGE   \* MERGEFORMAT ">
          <w:r w:rsidR="00341AF0">
            <w:rPr>
              <w:noProof/>
            </w:rPr>
            <w:t>1</w:t>
          </w:r>
        </w:fldSimple>
      </w:p>
    </w:sdtContent>
  </w:sdt>
  <w:p w:rsidR="00F81FE4" w:rsidRDefault="00F81FE4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24A" w:rsidRDefault="0009124A" w:rsidP="00F81FE4">
      <w:r>
        <w:separator/>
      </w:r>
    </w:p>
  </w:footnote>
  <w:footnote w:type="continuationSeparator" w:id="0">
    <w:p w:rsidR="0009124A" w:rsidRDefault="0009124A" w:rsidP="00F81F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AF0" w:rsidRPr="00341AF0" w:rsidRDefault="00341AF0" w:rsidP="00341AF0">
    <w:pPr>
      <w:pStyle w:val="ae"/>
      <w:jc w:val="right"/>
      <w:rPr>
        <w:color w:val="548DD4" w:themeColor="text2" w:themeTint="99"/>
        <w:sz w:val="28"/>
        <w:szCs w:val="28"/>
      </w:rPr>
    </w:pPr>
    <w:hyperlink r:id="rId1" w:history="1">
      <w:r w:rsidRPr="00341AF0">
        <w:rPr>
          <w:rStyle w:val="af2"/>
          <w:sz w:val="28"/>
          <w:szCs w:val="28"/>
        </w:rPr>
        <w:t>http://bullt.ucoz.ru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B7554"/>
    <w:rsid w:val="0009124A"/>
    <w:rsid w:val="0011053E"/>
    <w:rsid w:val="00341AF0"/>
    <w:rsid w:val="003F16EB"/>
    <w:rsid w:val="00430DB7"/>
    <w:rsid w:val="004379A9"/>
    <w:rsid w:val="00704A94"/>
    <w:rsid w:val="007C388B"/>
    <w:rsid w:val="00871374"/>
    <w:rsid w:val="00947AA9"/>
    <w:rsid w:val="00BB7554"/>
    <w:rsid w:val="00D83AE1"/>
    <w:rsid w:val="00F719FE"/>
    <w:rsid w:val="00F81FE4"/>
    <w:rsid w:val="00FD6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88B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rsid w:val="007C38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8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C388B"/>
    <w:rPr>
      <w:rFonts w:ascii="Cambria" w:hAnsi="Cambria"/>
      <w:b/>
      <w:bCs/>
      <w:i/>
      <w:iCs/>
      <w:sz w:val="28"/>
      <w:szCs w:val="28"/>
      <w:lang w:eastAsia="en-US"/>
    </w:rPr>
  </w:style>
  <w:style w:type="paragraph" w:styleId="11">
    <w:name w:val="toc 1"/>
    <w:basedOn w:val="a3"/>
    <w:next w:val="a"/>
    <w:autoRedefine/>
    <w:uiPriority w:val="39"/>
    <w:semiHidden/>
    <w:unhideWhenUsed/>
    <w:qFormat/>
    <w:rsid w:val="007C388B"/>
    <w:pPr>
      <w:ind w:left="284" w:hanging="284"/>
    </w:pPr>
    <w:rPr>
      <w:b/>
      <w:sz w:val="28"/>
    </w:rPr>
  </w:style>
  <w:style w:type="paragraph" w:styleId="a3">
    <w:name w:val="List"/>
    <w:basedOn w:val="a"/>
    <w:uiPriority w:val="99"/>
    <w:semiHidden/>
    <w:unhideWhenUsed/>
    <w:rsid w:val="007C388B"/>
    <w:pPr>
      <w:ind w:left="283" w:hanging="283"/>
      <w:contextualSpacing/>
    </w:pPr>
  </w:style>
  <w:style w:type="paragraph" w:styleId="21">
    <w:name w:val="toc 2"/>
    <w:basedOn w:val="a"/>
    <w:next w:val="a"/>
    <w:autoRedefine/>
    <w:uiPriority w:val="39"/>
    <w:qFormat/>
    <w:rsid w:val="007C388B"/>
    <w:pPr>
      <w:tabs>
        <w:tab w:val="right" w:leader="underscore" w:pos="9490"/>
      </w:tabs>
      <w:spacing w:before="120"/>
      <w:ind w:left="200"/>
    </w:pPr>
    <w:rPr>
      <w:noProof/>
      <w:sz w:val="28"/>
      <w:szCs w:val="20"/>
      <w:lang w:eastAsia="en-US"/>
    </w:rPr>
  </w:style>
  <w:style w:type="paragraph" w:styleId="3">
    <w:name w:val="toc 3"/>
    <w:basedOn w:val="a"/>
    <w:next w:val="a"/>
    <w:autoRedefine/>
    <w:uiPriority w:val="39"/>
    <w:qFormat/>
    <w:rsid w:val="007C388B"/>
    <w:pPr>
      <w:ind w:left="400"/>
    </w:pPr>
    <w:rPr>
      <w:szCs w:val="20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7C388B"/>
    <w:pPr>
      <w:spacing w:before="240" w:after="60"/>
      <w:jc w:val="center"/>
      <w:outlineLvl w:val="0"/>
    </w:pPr>
    <w:rPr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7C388B"/>
    <w:rPr>
      <w:b/>
      <w:bCs/>
      <w:kern w:val="28"/>
      <w:sz w:val="32"/>
      <w:szCs w:val="32"/>
      <w:lang w:eastAsia="en-US"/>
    </w:rPr>
  </w:style>
  <w:style w:type="paragraph" w:styleId="a6">
    <w:name w:val="Subtitle"/>
    <w:basedOn w:val="a"/>
    <w:next w:val="a"/>
    <w:link w:val="a7"/>
    <w:uiPriority w:val="11"/>
    <w:qFormat/>
    <w:rsid w:val="007C388B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uiPriority w:val="11"/>
    <w:rsid w:val="007C388B"/>
    <w:rPr>
      <w:rFonts w:ascii="Cambria" w:eastAsia="Times New Roman" w:hAnsi="Cambria" w:cs="Times New Roman"/>
      <w:sz w:val="24"/>
      <w:szCs w:val="24"/>
    </w:rPr>
  </w:style>
  <w:style w:type="character" w:styleId="a8">
    <w:name w:val="Strong"/>
    <w:basedOn w:val="a0"/>
    <w:uiPriority w:val="22"/>
    <w:qFormat/>
    <w:rsid w:val="007C388B"/>
    <w:rPr>
      <w:b/>
      <w:bCs/>
    </w:rPr>
  </w:style>
  <w:style w:type="character" w:styleId="a9">
    <w:name w:val="Emphasis"/>
    <w:basedOn w:val="a0"/>
    <w:uiPriority w:val="20"/>
    <w:qFormat/>
    <w:rsid w:val="007C388B"/>
    <w:rPr>
      <w:i/>
      <w:iCs/>
    </w:rPr>
  </w:style>
  <w:style w:type="paragraph" w:styleId="22">
    <w:name w:val="Quote"/>
    <w:basedOn w:val="a"/>
    <w:next w:val="a"/>
    <w:link w:val="23"/>
    <w:uiPriority w:val="29"/>
    <w:qFormat/>
    <w:rsid w:val="007C388B"/>
    <w:rPr>
      <w:i/>
      <w:iCs/>
      <w:color w:val="000000"/>
    </w:rPr>
  </w:style>
  <w:style w:type="character" w:customStyle="1" w:styleId="23">
    <w:name w:val="Цитата 2 Знак"/>
    <w:basedOn w:val="a0"/>
    <w:link w:val="22"/>
    <w:uiPriority w:val="29"/>
    <w:rsid w:val="007C388B"/>
    <w:rPr>
      <w:i/>
      <w:iCs/>
      <w:color w:val="000000"/>
      <w:sz w:val="24"/>
      <w:szCs w:val="24"/>
    </w:rPr>
  </w:style>
  <w:style w:type="character" w:styleId="aa">
    <w:name w:val="Book Title"/>
    <w:basedOn w:val="a0"/>
    <w:uiPriority w:val="33"/>
    <w:qFormat/>
    <w:rsid w:val="007C388B"/>
    <w:rPr>
      <w:rFonts w:ascii="Times New Roman" w:hAnsi="Times New Roman"/>
      <w:b/>
      <w:bCs/>
      <w:smallCaps/>
      <w:spacing w:val="5"/>
      <w:sz w:val="28"/>
    </w:rPr>
  </w:style>
  <w:style w:type="character" w:customStyle="1" w:styleId="10">
    <w:name w:val="Заголовок 1 Знак"/>
    <w:basedOn w:val="a0"/>
    <w:link w:val="1"/>
    <w:uiPriority w:val="9"/>
    <w:rsid w:val="007C38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7C388B"/>
    <w:pPr>
      <w:spacing w:line="276" w:lineRule="auto"/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customStyle="1" w:styleId="12">
    <w:name w:val="заголовок 1"/>
    <w:basedOn w:val="a"/>
    <w:next w:val="a"/>
    <w:qFormat/>
    <w:rsid w:val="007C388B"/>
    <w:pPr>
      <w:keepNext/>
      <w:spacing w:before="360" w:after="360" w:line="360" w:lineRule="auto"/>
      <w:jc w:val="center"/>
      <w:outlineLvl w:val="0"/>
    </w:pPr>
    <w:rPr>
      <w:b/>
      <w:snapToGrid w:val="0"/>
      <w:sz w:val="28"/>
      <w:szCs w:val="20"/>
      <w:lang w:eastAsia="en-US"/>
    </w:rPr>
  </w:style>
  <w:style w:type="paragraph" w:customStyle="1" w:styleId="24">
    <w:name w:val="заголовок 2"/>
    <w:basedOn w:val="a"/>
    <w:next w:val="a"/>
    <w:qFormat/>
    <w:rsid w:val="007C388B"/>
    <w:pPr>
      <w:keepNext/>
      <w:spacing w:before="360" w:after="180"/>
      <w:outlineLvl w:val="1"/>
    </w:pPr>
    <w:rPr>
      <w:b/>
      <w:i/>
      <w:sz w:val="28"/>
      <w:szCs w:val="20"/>
      <w:lang w:eastAsia="en-US"/>
    </w:rPr>
  </w:style>
  <w:style w:type="paragraph" w:customStyle="1" w:styleId="ac">
    <w:name w:val="Орден основа"/>
    <w:basedOn w:val="a"/>
    <w:autoRedefine/>
    <w:qFormat/>
    <w:rsid w:val="007C388B"/>
    <w:pPr>
      <w:spacing w:before="120" w:after="120" w:line="360" w:lineRule="auto"/>
      <w:ind w:firstLine="709"/>
    </w:pPr>
    <w:rPr>
      <w:lang w:eastAsia="en-US"/>
    </w:rPr>
  </w:style>
  <w:style w:type="paragraph" w:customStyle="1" w:styleId="120">
    <w:name w:val="Эпиграф + 12 пт"/>
    <w:qFormat/>
    <w:rsid w:val="007C388B"/>
    <w:pPr>
      <w:jc w:val="right"/>
    </w:pPr>
    <w:rPr>
      <w:b/>
      <w:bCs/>
      <w:i/>
      <w:iCs/>
      <w:kern w:val="32"/>
      <w:sz w:val="24"/>
      <w:szCs w:val="32"/>
    </w:rPr>
  </w:style>
  <w:style w:type="paragraph" w:customStyle="1" w:styleId="14127026">
    <w:name w:val="Стиль 14 пт По центру Первая строка:  127 см Справа:  026 см"/>
    <w:basedOn w:val="a"/>
    <w:qFormat/>
    <w:rsid w:val="007C388B"/>
    <w:pPr>
      <w:spacing w:before="240" w:after="240"/>
      <w:ind w:right="147" w:firstLine="720"/>
      <w:jc w:val="center"/>
    </w:pPr>
    <w:rPr>
      <w:b/>
      <w:sz w:val="32"/>
      <w:szCs w:val="20"/>
      <w:lang w:eastAsia="en-US"/>
    </w:rPr>
  </w:style>
  <w:style w:type="character" w:customStyle="1" w:styleId="ad">
    <w:name w:val="Стиль курсив"/>
    <w:basedOn w:val="a0"/>
    <w:qFormat/>
    <w:rsid w:val="007C388B"/>
    <w:rPr>
      <w:rFonts w:ascii="Times New Roman" w:hAnsi="Times New Roman"/>
      <w:i/>
      <w:iCs/>
      <w:sz w:val="24"/>
    </w:rPr>
  </w:style>
  <w:style w:type="paragraph" w:customStyle="1" w:styleId="141270260">
    <w:name w:val="Стиль Стиль 14 пт По центру Первая строка:  127 см Справа:  026 см ..."/>
    <w:basedOn w:val="14127026"/>
    <w:qFormat/>
    <w:rsid w:val="007C388B"/>
    <w:pPr>
      <w:ind w:firstLine="0"/>
      <w:jc w:val="left"/>
    </w:pPr>
    <w:rPr>
      <w:bCs/>
      <w:sz w:val="24"/>
    </w:rPr>
  </w:style>
  <w:style w:type="paragraph" w:customStyle="1" w:styleId="141270261">
    <w:name w:val="Стиль Стиль 14 пт По центру Первая строка:  127 см Справа:  026 см ...1"/>
    <w:basedOn w:val="14127026"/>
    <w:qFormat/>
    <w:rsid w:val="007C388B"/>
    <w:pPr>
      <w:jc w:val="left"/>
    </w:pPr>
    <w:rPr>
      <w:bCs/>
    </w:rPr>
  </w:style>
  <w:style w:type="paragraph" w:styleId="ae">
    <w:name w:val="header"/>
    <w:basedOn w:val="a"/>
    <w:link w:val="af"/>
    <w:uiPriority w:val="99"/>
    <w:semiHidden/>
    <w:unhideWhenUsed/>
    <w:rsid w:val="00F81FE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81FE4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F81FE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81FE4"/>
    <w:rPr>
      <w:sz w:val="24"/>
      <w:szCs w:val="24"/>
    </w:rPr>
  </w:style>
  <w:style w:type="character" w:styleId="af2">
    <w:name w:val="Hyperlink"/>
    <w:basedOn w:val="a0"/>
    <w:uiPriority w:val="99"/>
    <w:unhideWhenUsed/>
    <w:rsid w:val="00341A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bullt.uco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D4F90-9093-425A-BAD0-DAC4F4A7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10</Pages>
  <Words>2384</Words>
  <Characters>13593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Admin</cp:lastModifiedBy>
  <cp:revision>10</cp:revision>
  <dcterms:created xsi:type="dcterms:W3CDTF">2010-05-14T10:28:00Z</dcterms:created>
  <dcterms:modified xsi:type="dcterms:W3CDTF">2012-10-01T08:23:00Z</dcterms:modified>
</cp:coreProperties>
</file>